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667" w:rsidRPr="00500A47" w:rsidRDefault="00504667" w:rsidP="00500A47">
      <w:pPr>
        <w:spacing w:after="0"/>
        <w:rPr>
          <w:rFonts w:ascii="Times New Roman" w:hAnsi="Times New Roman" w:cs="Times New Roman"/>
          <w:b/>
          <w:color w:val="CC0066"/>
          <w:sz w:val="28"/>
          <w:szCs w:val="28"/>
        </w:rPr>
      </w:pPr>
      <w:r w:rsidRPr="00500A47">
        <w:rPr>
          <w:rFonts w:ascii="Times New Roman" w:hAnsi="Times New Roman" w:cs="Times New Roman"/>
          <w:b/>
          <w:color w:val="CC0066"/>
          <w:sz w:val="28"/>
          <w:szCs w:val="28"/>
        </w:rPr>
        <w:t xml:space="preserve">Приготовление </w:t>
      </w:r>
    </w:p>
    <w:p w:rsidR="00504667" w:rsidRPr="004C0AD3" w:rsidRDefault="00504667" w:rsidP="00FB2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0AD3">
        <w:rPr>
          <w:rFonts w:ascii="Times New Roman" w:hAnsi="Times New Roman" w:cs="Times New Roman"/>
          <w:sz w:val="28"/>
          <w:szCs w:val="28"/>
        </w:rPr>
        <w:t xml:space="preserve">Отвар ягод. 2 ст. л. сухого сырья </w:t>
      </w:r>
      <w:proofErr w:type="gramStart"/>
      <w:r w:rsidRPr="004C0AD3">
        <w:rPr>
          <w:rFonts w:ascii="Times New Roman" w:hAnsi="Times New Roman" w:cs="Times New Roman"/>
          <w:sz w:val="28"/>
          <w:szCs w:val="28"/>
        </w:rPr>
        <w:t>за</w:t>
      </w:r>
      <w:r w:rsidR="00FB2E2E">
        <w:rPr>
          <w:rFonts w:ascii="Times New Roman" w:hAnsi="Times New Roman" w:cs="Times New Roman"/>
          <w:sz w:val="28"/>
          <w:szCs w:val="28"/>
        </w:rPr>
        <w:t>-</w:t>
      </w:r>
      <w:r w:rsidRPr="004C0AD3">
        <w:rPr>
          <w:rFonts w:ascii="Times New Roman" w:hAnsi="Times New Roman" w:cs="Times New Roman"/>
          <w:sz w:val="28"/>
          <w:szCs w:val="28"/>
        </w:rPr>
        <w:t>лить</w:t>
      </w:r>
      <w:proofErr w:type="gramEnd"/>
      <w:r w:rsidRPr="004C0AD3">
        <w:rPr>
          <w:rFonts w:ascii="Times New Roman" w:hAnsi="Times New Roman" w:cs="Times New Roman"/>
          <w:sz w:val="28"/>
          <w:szCs w:val="28"/>
        </w:rPr>
        <w:t xml:space="preserve"> 1 стаканом горячей воды, </w:t>
      </w:r>
      <w:proofErr w:type="spellStart"/>
      <w:r w:rsidRPr="004C0AD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FB2E2E">
        <w:rPr>
          <w:rFonts w:ascii="Times New Roman" w:hAnsi="Times New Roman" w:cs="Times New Roman"/>
          <w:sz w:val="28"/>
          <w:szCs w:val="28"/>
        </w:rPr>
        <w:t>-</w:t>
      </w:r>
      <w:r w:rsidRPr="004C0AD3">
        <w:rPr>
          <w:rFonts w:ascii="Times New Roman" w:hAnsi="Times New Roman" w:cs="Times New Roman"/>
          <w:sz w:val="28"/>
          <w:szCs w:val="28"/>
        </w:rPr>
        <w:t>пятить 10 минут, настаивать 30 ми</w:t>
      </w:r>
      <w:r w:rsidR="00FB2E2E">
        <w:rPr>
          <w:rFonts w:ascii="Times New Roman" w:hAnsi="Times New Roman" w:cs="Times New Roman"/>
          <w:sz w:val="28"/>
          <w:szCs w:val="28"/>
        </w:rPr>
        <w:t>-</w:t>
      </w:r>
      <w:r w:rsidRPr="004C0AD3">
        <w:rPr>
          <w:rFonts w:ascii="Times New Roman" w:hAnsi="Times New Roman" w:cs="Times New Roman"/>
          <w:sz w:val="28"/>
          <w:szCs w:val="28"/>
        </w:rPr>
        <w:t>нут и процедить. Принимать по 2 столовые ложки 4 раза в день до еды. Курс лечения — 3 недели. </w:t>
      </w:r>
    </w:p>
    <w:p w:rsidR="00504667" w:rsidRPr="004C0AD3" w:rsidRDefault="00FB2E2E" w:rsidP="00FB2E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 из листьев смородины о</w:t>
      </w:r>
      <w:r w:rsidR="00504667" w:rsidRPr="004C0AD3">
        <w:rPr>
          <w:rFonts w:ascii="Times New Roman" w:hAnsi="Times New Roman" w:cs="Times New Roman"/>
          <w:sz w:val="28"/>
          <w:szCs w:val="28"/>
        </w:rPr>
        <w:t xml:space="preserve">бладает противовоспалительными </w:t>
      </w:r>
      <w:proofErr w:type="gramStart"/>
      <w:r w:rsidR="00504667" w:rsidRPr="004C0AD3">
        <w:rPr>
          <w:rFonts w:ascii="Times New Roman" w:hAnsi="Times New Roman" w:cs="Times New Roman"/>
          <w:sz w:val="28"/>
          <w:szCs w:val="28"/>
        </w:rPr>
        <w:t>свойства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504667" w:rsidRPr="004C0AD3">
        <w:rPr>
          <w:rFonts w:ascii="Times New Roman" w:hAnsi="Times New Roman" w:cs="Times New Roman"/>
          <w:sz w:val="28"/>
          <w:szCs w:val="28"/>
        </w:rPr>
        <w:t>ми</w:t>
      </w:r>
      <w:proofErr w:type="gramEnd"/>
      <w:r w:rsidR="00504667" w:rsidRPr="004C0AD3">
        <w:rPr>
          <w:rFonts w:ascii="Times New Roman" w:hAnsi="Times New Roman" w:cs="Times New Roman"/>
          <w:sz w:val="28"/>
          <w:szCs w:val="28"/>
        </w:rPr>
        <w:t>. Для его приготовления одну чайную ложку листьев надо залить стаканом кипятка и настоять пять минут</w:t>
      </w:r>
      <w:r w:rsidR="00504667">
        <w:rPr>
          <w:noProof/>
          <w:lang w:eastAsia="ru-RU"/>
        </w:rPr>
        <w:drawing>
          <wp:inline distT="0" distB="0" distL="0" distR="0" wp14:anchorId="6EA22915" wp14:editId="5E0EF9E5">
            <wp:extent cx="2639403" cy="1383030"/>
            <wp:effectExtent l="19050" t="0" r="8890" b="407670"/>
            <wp:docPr id="13" name="Рисунок 13" descr="https://avatars.mds.yandex.net/i?id=83399ebf86ae68048a22c84764002d42ebb50aab-976979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vatars.mds.yandex.net/i?id=83399ebf86ae68048a22c84764002d42ebb50aab-976979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434" cy="141867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504667" w:rsidRPr="004C0AD3" w:rsidRDefault="00504667" w:rsidP="00504667">
      <w:pPr>
        <w:rPr>
          <w:rFonts w:ascii="Times New Roman" w:hAnsi="Times New Roman" w:cs="Times New Roman"/>
          <w:sz w:val="28"/>
          <w:szCs w:val="28"/>
        </w:rPr>
      </w:pPr>
    </w:p>
    <w:p w:rsidR="00504667" w:rsidRPr="004C0AD3" w:rsidRDefault="00504667" w:rsidP="00504667">
      <w:pPr>
        <w:rPr>
          <w:rFonts w:ascii="Times New Roman" w:hAnsi="Times New Roman" w:cs="Times New Roman"/>
          <w:sz w:val="28"/>
          <w:szCs w:val="28"/>
        </w:rPr>
      </w:pPr>
    </w:p>
    <w:p w:rsidR="00707BA8" w:rsidRPr="009927D1" w:rsidRDefault="00707BA8" w:rsidP="00707B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27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707BA8" w:rsidRDefault="00707BA8" w:rsidP="00707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707BA8" w:rsidRDefault="00707BA8" w:rsidP="00707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685000 г.Магадан, ул. Октябрьская д.19.</w:t>
      </w:r>
    </w:p>
    <w:p w:rsidR="00707BA8" w:rsidRDefault="00707BA8" w:rsidP="00707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707BA8" w:rsidRDefault="00707BA8" w:rsidP="00707BA8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707BA8" w:rsidRDefault="00707BA8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A8" w:rsidRDefault="00707BA8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A8" w:rsidRDefault="00707BA8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A8" w:rsidRDefault="00707BA8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A8" w:rsidRDefault="00707BA8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A8" w:rsidRDefault="00707BA8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BA8" w:rsidRDefault="00707BA8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7D1" w:rsidRDefault="009927D1" w:rsidP="00707B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667" w:rsidRDefault="00504667" w:rsidP="00FB2E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ГБПОУ «Медицинский колледж Министерства образования и демографической политики Магаданской области»</w:t>
      </w:r>
    </w:p>
    <w:p w:rsidR="00FB2E2E" w:rsidRDefault="00FB2E2E" w:rsidP="00FB2E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667" w:rsidRPr="00A859B1" w:rsidRDefault="00504667" w:rsidP="00FB2E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9B1">
        <w:rPr>
          <w:rFonts w:ascii="Times New Roman" w:hAnsi="Times New Roman" w:cs="Times New Roman"/>
          <w:b/>
          <w:bCs/>
          <w:sz w:val="28"/>
          <w:szCs w:val="28"/>
        </w:rPr>
        <w:t>«Мастерская фармацевтика» «Зеленая аптека»</w:t>
      </w:r>
    </w:p>
    <w:p w:rsidR="00504667" w:rsidRPr="00A859B1" w:rsidRDefault="00504667" w:rsidP="00504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4A4406" wp14:editId="45205BBE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667" w:rsidRDefault="00504667" w:rsidP="00FB2E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33.02.01 «Фармация»</w:t>
      </w:r>
    </w:p>
    <w:p w:rsidR="00FB2E2E" w:rsidRDefault="00FB2E2E" w:rsidP="00FB2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667" w:rsidRPr="00FB2E2E" w:rsidRDefault="00504667" w:rsidP="00FB2E2E">
      <w:pPr>
        <w:spacing w:after="0" w:line="240" w:lineRule="auto"/>
        <w:jc w:val="center"/>
        <w:rPr>
          <w:rFonts w:ascii="Arial Black" w:hAnsi="Arial Black" w:cs="Times New Roman"/>
          <w:b/>
          <w:color w:val="CC0066"/>
          <w:sz w:val="28"/>
          <w:szCs w:val="28"/>
        </w:rPr>
      </w:pPr>
      <w:r w:rsidRPr="00FB2E2E">
        <w:rPr>
          <w:rFonts w:ascii="Arial Black" w:hAnsi="Arial Black" w:cs="Times New Roman"/>
          <w:b/>
          <w:color w:val="CC0066"/>
          <w:sz w:val="28"/>
          <w:szCs w:val="28"/>
        </w:rPr>
        <w:t>ПАМЯТКА</w:t>
      </w:r>
    </w:p>
    <w:p w:rsidR="00504667" w:rsidRPr="00FB2E2E" w:rsidRDefault="00504667" w:rsidP="00FB2E2E">
      <w:pPr>
        <w:spacing w:after="0" w:line="240" w:lineRule="auto"/>
        <w:jc w:val="center"/>
        <w:rPr>
          <w:rFonts w:ascii="Arial Black" w:hAnsi="Arial Black" w:cs="Times New Roman"/>
          <w:b/>
          <w:color w:val="CC0066"/>
          <w:sz w:val="28"/>
          <w:szCs w:val="28"/>
        </w:rPr>
      </w:pPr>
      <w:r w:rsidRPr="00FB2E2E">
        <w:rPr>
          <w:rFonts w:ascii="Arial Black" w:hAnsi="Arial Black" w:cs="Times New Roman"/>
          <w:b/>
          <w:color w:val="CC0066"/>
          <w:sz w:val="28"/>
          <w:szCs w:val="28"/>
        </w:rPr>
        <w:t>Ч</w:t>
      </w:r>
      <w:r w:rsidR="009D0FB9">
        <w:rPr>
          <w:rFonts w:ascii="Arial Black" w:hAnsi="Arial Black" w:cs="Times New Roman"/>
          <w:b/>
          <w:color w:val="CC0066"/>
          <w:sz w:val="28"/>
          <w:szCs w:val="28"/>
        </w:rPr>
        <w:t>ЁРНАЯ СМОРОДИНА</w:t>
      </w:r>
    </w:p>
    <w:p w:rsidR="00FB2E2E" w:rsidRDefault="00FB2E2E" w:rsidP="00FB2E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4667" w:rsidRDefault="00504667" w:rsidP="00504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56C5F65" wp14:editId="2994513A">
            <wp:extent cx="2446177" cy="1566476"/>
            <wp:effectExtent l="190500" t="209550" r="201930" b="186690"/>
            <wp:docPr id="1" name="Рисунок 1" descr="https://avatars.mds.yandex.net/i?id=132b1f779034d21d90c33b9edcc8f25885c03f93-4872385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132b1f779034d21d90c33b9edcc8f25885c03f93-4872385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558" cy="1603221"/>
                    </a:xfrm>
                    <a:prstGeom prst="ellipse">
                      <a:avLst/>
                    </a:prstGeom>
                    <a:ln w="190500" cap="rnd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707BA8" w:rsidRPr="009D0FB9" w:rsidRDefault="00707BA8" w:rsidP="000B407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FB9">
        <w:rPr>
          <w:rFonts w:ascii="Times New Roman" w:hAnsi="Times New Roman" w:cs="Times New Roman"/>
          <w:b/>
          <w:color w:val="CC0066"/>
          <w:sz w:val="28"/>
          <w:szCs w:val="28"/>
        </w:rPr>
        <w:lastRenderedPageBreak/>
        <w:t>Сморо́дина</w:t>
      </w:r>
      <w:proofErr w:type="spellEnd"/>
      <w:r w:rsidRPr="009D0FB9">
        <w:rPr>
          <w:rFonts w:ascii="Times New Roman" w:hAnsi="Times New Roman" w:cs="Times New Roman"/>
          <w:b/>
          <w:color w:val="CC0066"/>
          <w:sz w:val="28"/>
          <w:szCs w:val="28"/>
        </w:rPr>
        <w:t xml:space="preserve"> чёрная</w:t>
      </w:r>
      <w:r w:rsidRPr="009D0FB9">
        <w:rPr>
          <w:rFonts w:ascii="Times New Roman" w:hAnsi="Times New Roman" w:cs="Times New Roman"/>
          <w:color w:val="CC0066"/>
          <w:sz w:val="28"/>
          <w:szCs w:val="28"/>
        </w:rPr>
        <w:t> (</w:t>
      </w:r>
      <w:hyperlink r:id="rId9" w:tooltip="Латинский язык" w:history="1">
        <w:r w:rsidRPr="009D0FB9">
          <w:rPr>
            <w:rStyle w:val="a3"/>
            <w:rFonts w:ascii="Times New Roman" w:hAnsi="Times New Roman" w:cs="Times New Roman"/>
            <w:color w:val="CC0066"/>
            <w:sz w:val="28"/>
            <w:szCs w:val="28"/>
          </w:rPr>
          <w:t>лат.</w:t>
        </w:r>
      </w:hyperlink>
      <w:r w:rsidR="009D0FB9">
        <w:rPr>
          <w:rFonts w:ascii="Times New Roman" w:hAnsi="Times New Roman" w:cs="Times New Roman"/>
          <w:color w:val="CC0066"/>
          <w:sz w:val="28"/>
          <w:szCs w:val="28"/>
        </w:rPr>
        <w:t> </w:t>
      </w:r>
      <w:proofErr w:type="spellStart"/>
      <w:r w:rsidR="009D0FB9">
        <w:rPr>
          <w:rFonts w:ascii="Times New Roman" w:hAnsi="Times New Roman" w:cs="Times New Roman"/>
          <w:color w:val="CC0066"/>
          <w:sz w:val="28"/>
          <w:szCs w:val="28"/>
        </w:rPr>
        <w:t>Ríbes</w:t>
      </w:r>
      <w:proofErr w:type="spellEnd"/>
      <w:r w:rsidR="009D0FB9">
        <w:rPr>
          <w:rFonts w:ascii="Times New Roman" w:hAnsi="Times New Roman" w:cs="Times New Roman"/>
          <w:color w:val="CC0066"/>
          <w:sz w:val="28"/>
          <w:szCs w:val="28"/>
        </w:rPr>
        <w:t xml:space="preserve"> </w:t>
      </w:r>
      <w:proofErr w:type="spellStart"/>
      <w:r w:rsidR="009D0FB9">
        <w:rPr>
          <w:rFonts w:ascii="Times New Roman" w:hAnsi="Times New Roman" w:cs="Times New Roman"/>
          <w:color w:val="CC0066"/>
          <w:sz w:val="28"/>
          <w:szCs w:val="28"/>
        </w:rPr>
        <w:t>nígrum</w:t>
      </w:r>
      <w:proofErr w:type="spellEnd"/>
      <w:r w:rsidR="009D0FB9">
        <w:rPr>
          <w:rFonts w:ascii="Times New Roman" w:hAnsi="Times New Roman" w:cs="Times New Roman"/>
          <w:color w:val="CC0066"/>
          <w:sz w:val="28"/>
          <w:szCs w:val="28"/>
        </w:rPr>
        <w:t>) –</w:t>
      </w:r>
      <w:r w:rsidR="009D0FB9">
        <w:t xml:space="preserve"> </w:t>
      </w:r>
      <w:hyperlink r:id="rId10" w:tooltip="Листопадные растения" w:history="1">
        <w:r w:rsidRPr="00A859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листопадный</w:t>
        </w:r>
      </w:hyperlink>
      <w:r w:rsidRPr="00A859B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161FC7">
        <w:fldChar w:fldCharType="begin"/>
      </w:r>
      <w:r w:rsidR="00161FC7">
        <w:instrText xml:space="preserve"> HYPERLINK "https://ru.wikipedia.org/wiki/%D0%9A%D1%83%D</w:instrText>
      </w:r>
      <w:r w:rsidR="00161FC7">
        <w:instrText xml:space="preserve">1%81%D1%82%D0%B0%D1%80%D0%BD%D0%B8%D0%BA" \o "Кустарник" </w:instrText>
      </w:r>
      <w:r w:rsidR="00161FC7">
        <w:fldChar w:fldCharType="separate"/>
      </w:r>
      <w:r w:rsidRPr="00A859B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кустар</w:t>
      </w:r>
      <w:proofErr w:type="spellEnd"/>
      <w:r w:rsidR="009D0FB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Pr="00A859B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ник</w:t>
      </w:r>
      <w:r w:rsidR="00161FC7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Pr="00A859B1">
        <w:rPr>
          <w:rFonts w:ascii="Times New Roman" w:hAnsi="Times New Roman" w:cs="Times New Roman"/>
          <w:sz w:val="28"/>
          <w:szCs w:val="28"/>
        </w:rPr>
        <w:t>, </w:t>
      </w:r>
      <w:hyperlink r:id="rId11" w:tooltip="Биологический вид" w:history="1">
        <w:r w:rsidRPr="00A859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вид</w:t>
        </w:r>
      </w:hyperlink>
      <w:r w:rsidRPr="00A859B1">
        <w:rPr>
          <w:rFonts w:ascii="Times New Roman" w:hAnsi="Times New Roman" w:cs="Times New Roman"/>
          <w:sz w:val="28"/>
          <w:szCs w:val="28"/>
        </w:rPr>
        <w:t> </w:t>
      </w:r>
      <w:hyperlink r:id="rId12" w:tooltip="Род (биология)" w:history="1">
        <w:r w:rsidRPr="00A859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рода</w:t>
        </w:r>
      </w:hyperlink>
      <w:r w:rsidRPr="00A859B1">
        <w:rPr>
          <w:rFonts w:ascii="Times New Roman" w:hAnsi="Times New Roman" w:cs="Times New Roman"/>
          <w:sz w:val="28"/>
          <w:szCs w:val="28"/>
        </w:rPr>
        <w:t xml:space="preserve">  </w:t>
      </w:r>
      <w:hyperlink r:id="rId13" w:tooltip="Смородина" w:history="1">
        <w:r w:rsidRPr="00A859B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смородина</w:t>
        </w:r>
      </w:hyperlink>
      <w:r w:rsidR="000B407A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707BA8">
        <w:rPr>
          <w:rFonts w:ascii="Times New Roman" w:hAnsi="Times New Roman" w:cs="Times New Roman"/>
          <w:sz w:val="28"/>
          <w:szCs w:val="28"/>
        </w:rPr>
        <w:t> </w:t>
      </w:r>
    </w:p>
    <w:p w:rsidR="004C0AD3" w:rsidRDefault="000B407A" w:rsidP="000B407A">
      <w:pPr>
        <w:jc w:val="both"/>
        <w:rPr>
          <w:rFonts w:ascii="Times New Roman" w:hAnsi="Times New Roman" w:cs="Times New Roman"/>
          <w:sz w:val="28"/>
          <w:szCs w:val="28"/>
        </w:rPr>
      </w:pPr>
      <w:r w:rsidRPr="001605B9">
        <w:rPr>
          <w:rFonts w:ascii="Times New Roman" w:hAnsi="Times New Roman" w:cs="Times New Roman"/>
          <w:b/>
          <w:color w:val="660066"/>
          <w:sz w:val="28"/>
          <w:szCs w:val="28"/>
        </w:rPr>
        <w:t xml:space="preserve">В </w:t>
      </w:r>
      <w:r w:rsidR="00707BA8" w:rsidRPr="001605B9">
        <w:rPr>
          <w:rFonts w:ascii="Times New Roman" w:hAnsi="Times New Roman" w:cs="Times New Roman"/>
          <w:b/>
          <w:color w:val="660066"/>
          <w:sz w:val="28"/>
          <w:szCs w:val="28"/>
        </w:rPr>
        <w:t>качестве </w:t>
      </w:r>
      <w:hyperlink r:id="rId14" w:tooltip="Лекарственное растительное сырьё" w:history="1">
        <w:r w:rsidRPr="001605B9">
          <w:rPr>
            <w:rStyle w:val="a3"/>
            <w:rFonts w:ascii="Times New Roman" w:hAnsi="Times New Roman" w:cs="Times New Roman"/>
            <w:b/>
            <w:color w:val="660066"/>
            <w:sz w:val="28"/>
            <w:szCs w:val="28"/>
            <w:u w:val="none"/>
          </w:rPr>
          <w:t xml:space="preserve">лекарственного </w:t>
        </w:r>
        <w:r w:rsidR="00707BA8" w:rsidRPr="001605B9">
          <w:rPr>
            <w:rStyle w:val="a3"/>
            <w:rFonts w:ascii="Times New Roman" w:hAnsi="Times New Roman" w:cs="Times New Roman"/>
            <w:b/>
            <w:color w:val="660066"/>
            <w:sz w:val="28"/>
            <w:szCs w:val="28"/>
            <w:u w:val="none"/>
          </w:rPr>
          <w:t>сырья</w:t>
        </w:r>
      </w:hyperlink>
      <w:r w:rsidR="00707BA8" w:rsidRPr="00707B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BA8" w:rsidRPr="00707BA8">
        <w:rPr>
          <w:rFonts w:ascii="Times New Roman" w:hAnsi="Times New Roman" w:cs="Times New Roman"/>
          <w:sz w:val="28"/>
          <w:szCs w:val="28"/>
        </w:rPr>
        <w:t>используют плод</w:t>
      </w:r>
      <w:r w:rsidR="00C6034C">
        <w:rPr>
          <w:rFonts w:ascii="Times New Roman" w:hAnsi="Times New Roman" w:cs="Times New Roman"/>
          <w:sz w:val="28"/>
          <w:szCs w:val="28"/>
        </w:rPr>
        <w:t xml:space="preserve">ы и листья </w:t>
      </w:r>
      <w:r w:rsidR="00707BA8" w:rsidRPr="00707BA8">
        <w:rPr>
          <w:rFonts w:ascii="Times New Roman" w:hAnsi="Times New Roman" w:cs="Times New Roman"/>
          <w:sz w:val="28"/>
          <w:szCs w:val="28"/>
        </w:rPr>
        <w:t xml:space="preserve"> смородины чёрной </w:t>
      </w:r>
    </w:p>
    <w:p w:rsidR="004C0AD3" w:rsidRDefault="00C6034C" w:rsidP="00707BA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219325" cy="1663194"/>
            <wp:effectExtent l="95250" t="95250" r="85725" b="546735"/>
            <wp:docPr id="7" name="Рисунок 7" descr="https://avatars.mds.yandex.net/i?id=7cd147db8c67787b7bd7e9ddd88351087481e1c3-926400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7cd147db8c67787b7bd7e9ddd88351087481e1c3-926400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352" cy="1664713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chemeClr val="accent4">
                          <a:lumMod val="50000"/>
                        </a:schemeClr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4C0AD3" w:rsidRPr="004C0AD3" w:rsidRDefault="009927D1" w:rsidP="00707BA8">
      <w:pPr>
        <w:rPr>
          <w:rFonts w:ascii="Times New Roman" w:hAnsi="Times New Roman" w:cs="Times New Roman"/>
          <w:b/>
          <w:sz w:val="28"/>
          <w:szCs w:val="28"/>
        </w:rPr>
      </w:pPr>
      <w:r w:rsidRPr="001605B9">
        <w:rPr>
          <w:rFonts w:ascii="Times New Roman" w:hAnsi="Times New Roman" w:cs="Times New Roman"/>
          <w:b/>
          <w:color w:val="660066"/>
          <w:sz w:val="28"/>
          <w:szCs w:val="28"/>
        </w:rPr>
        <w:t>Черная смородина содержит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07BA8" w:rsidRPr="001605B9" w:rsidRDefault="009927D1" w:rsidP="001605B9">
      <w:pPr>
        <w:jc w:val="both"/>
        <w:rPr>
          <w:rFonts w:ascii="Times New Roman" w:hAnsi="Times New Roman" w:cs="Times New Roman"/>
          <w:sz w:val="28"/>
          <w:szCs w:val="28"/>
        </w:rPr>
      </w:pPr>
      <w:r w:rsidRPr="001605B9">
        <w:rPr>
          <w:rFonts w:ascii="Times New Roman" w:hAnsi="Times New Roman" w:cs="Times New Roman"/>
          <w:iCs/>
          <w:sz w:val="28"/>
          <w:szCs w:val="28"/>
        </w:rPr>
        <w:t>Я</w:t>
      </w:r>
      <w:r w:rsidR="004C0AD3" w:rsidRPr="001605B9">
        <w:rPr>
          <w:rFonts w:ascii="Times New Roman" w:hAnsi="Times New Roman" w:cs="Times New Roman"/>
          <w:iCs/>
          <w:sz w:val="28"/>
          <w:szCs w:val="28"/>
        </w:rPr>
        <w:t>год</w:t>
      </w:r>
      <w:r w:rsidRPr="001605B9">
        <w:rPr>
          <w:rFonts w:ascii="Times New Roman" w:hAnsi="Times New Roman" w:cs="Times New Roman"/>
          <w:iCs/>
          <w:sz w:val="28"/>
          <w:szCs w:val="28"/>
        </w:rPr>
        <w:t>ы</w:t>
      </w:r>
      <w:r w:rsidR="004C0AD3" w:rsidRPr="001605B9">
        <w:rPr>
          <w:rFonts w:ascii="Times New Roman" w:hAnsi="Times New Roman" w:cs="Times New Roman"/>
          <w:sz w:val="28"/>
          <w:szCs w:val="28"/>
        </w:rPr>
        <w:t xml:space="preserve"> </w:t>
      </w:r>
      <w:r w:rsidRPr="001605B9">
        <w:rPr>
          <w:rFonts w:ascii="Times New Roman" w:hAnsi="Times New Roman" w:cs="Times New Roman"/>
          <w:sz w:val="28"/>
          <w:szCs w:val="28"/>
        </w:rPr>
        <w:t>содержат</w:t>
      </w:r>
      <w:r w:rsidR="004C0AD3" w:rsidRPr="001605B9">
        <w:rPr>
          <w:rFonts w:ascii="Times New Roman" w:hAnsi="Times New Roman" w:cs="Times New Roman"/>
          <w:sz w:val="28"/>
          <w:szCs w:val="28"/>
        </w:rPr>
        <w:t xml:space="preserve">  </w:t>
      </w:r>
      <w:hyperlink r:id="rId16" w:tooltip="Органические кислоты" w:history="1"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органические кис</w:t>
        </w:r>
        <w:r w:rsid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лоты</w:t>
        </w:r>
      </w:hyperlink>
      <w:r w:rsidR="004C0AD3" w:rsidRPr="001605B9">
        <w:rPr>
          <w:rFonts w:ascii="Times New Roman" w:hAnsi="Times New Roman" w:cs="Times New Roman"/>
          <w:sz w:val="28"/>
          <w:szCs w:val="28"/>
        </w:rPr>
        <w:t>,</w:t>
      </w:r>
      <w:r w:rsidRPr="001605B9">
        <w:rPr>
          <w:rFonts w:ascii="Times New Roman" w:hAnsi="Times New Roman" w:cs="Times New Roman"/>
          <w:sz w:val="28"/>
          <w:szCs w:val="28"/>
        </w:rPr>
        <w:t xml:space="preserve"> </w:t>
      </w:r>
      <w:r w:rsidR="004C0AD3" w:rsidRPr="001605B9">
        <w:rPr>
          <w:rFonts w:ascii="Times New Roman" w:hAnsi="Times New Roman" w:cs="Times New Roman"/>
          <w:sz w:val="28"/>
          <w:szCs w:val="28"/>
        </w:rPr>
        <w:t>различные </w:t>
      </w:r>
      <w:hyperlink r:id="rId17" w:tooltip="Углеводы" w:history="1"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сахара</w:t>
        </w:r>
      </w:hyperlink>
      <w:r w:rsidRPr="001605B9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tooltip="Гликозиды" w:history="1">
        <w:proofErr w:type="spellStart"/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гликози</w:t>
        </w:r>
        <w:r w:rsid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ды</w:t>
        </w:r>
        <w:proofErr w:type="spellEnd"/>
      </w:hyperlink>
      <w:r w:rsidR="004C0AD3" w:rsidRPr="001605B9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="00161FC7" w:rsidRPr="001605B9">
        <w:fldChar w:fldCharType="begin"/>
      </w:r>
      <w:r w:rsidR="00161FC7" w:rsidRPr="001605B9">
        <w:instrText xml:space="preserve"> HYPERLINK "https://ru.wikipedia.org/wiki/%D0%</w:instrText>
      </w:r>
      <w:r w:rsidR="00161FC7" w:rsidRPr="001605B9">
        <w:instrText xml:space="preserve">A4%D0%BB%D0%B0%D0%B2%D0%BE%D0%BD%D0%BE%D0%B8%D0%B4%D1%8B" \o "Флавоноиды" </w:instrText>
      </w:r>
      <w:r w:rsidR="00161FC7" w:rsidRPr="001605B9">
        <w:fldChar w:fldCharType="separate"/>
      </w:r>
      <w:r w:rsidR="004C0AD3" w:rsidRPr="001605B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флавоноиды</w:t>
      </w:r>
      <w:proofErr w:type="spellEnd"/>
      <w:r w:rsidR="00161FC7" w:rsidRPr="001605B9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4C0AD3" w:rsidRPr="001605B9">
        <w:rPr>
          <w:rFonts w:ascii="Times New Roman" w:hAnsi="Times New Roman" w:cs="Times New Roman"/>
          <w:sz w:val="28"/>
          <w:szCs w:val="28"/>
        </w:rPr>
        <w:t>, </w:t>
      </w:r>
      <w:r w:rsidRPr="001605B9">
        <w:rPr>
          <w:rFonts w:ascii="Times New Roman" w:hAnsi="Times New Roman" w:cs="Times New Roman"/>
          <w:sz w:val="28"/>
          <w:szCs w:val="28"/>
        </w:rPr>
        <w:t>пектины</w:t>
      </w:r>
      <w:r w:rsidR="004C0AD3" w:rsidRPr="001605B9">
        <w:rPr>
          <w:rFonts w:ascii="Times New Roman" w:hAnsi="Times New Roman" w:cs="Times New Roman"/>
          <w:sz w:val="28"/>
          <w:szCs w:val="28"/>
        </w:rPr>
        <w:t>, </w:t>
      </w:r>
      <w:r w:rsidRPr="001605B9">
        <w:rPr>
          <w:rFonts w:ascii="Times New Roman" w:hAnsi="Times New Roman" w:cs="Times New Roman"/>
          <w:sz w:val="28"/>
          <w:szCs w:val="28"/>
        </w:rPr>
        <w:t xml:space="preserve">дубильные вещества и </w:t>
      </w:r>
      <w:r w:rsidR="004C0AD3" w:rsidRPr="001605B9">
        <w:rPr>
          <w:rFonts w:ascii="Times New Roman" w:hAnsi="Times New Roman" w:cs="Times New Roman"/>
          <w:sz w:val="28"/>
          <w:szCs w:val="28"/>
        </w:rPr>
        <w:t> </w:t>
      </w:r>
      <w:hyperlink r:id="rId19" w:tooltip="Азотистые вещества (страница отсутствует)" w:history="1"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азотистые </w:t>
        </w:r>
        <w:proofErr w:type="spellStart"/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вещес</w:t>
        </w:r>
        <w:r w:rsid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4C0AD3" w:rsidRPr="001605B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тва</w:t>
        </w:r>
        <w:proofErr w:type="spellEnd"/>
      </w:hyperlink>
      <w:r w:rsidR="004C0AD3" w:rsidRPr="001605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27D1" w:rsidRPr="001605B9" w:rsidRDefault="009927D1" w:rsidP="007D0E5D">
      <w:pPr>
        <w:jc w:val="both"/>
        <w:rPr>
          <w:rFonts w:ascii="Times New Roman" w:hAnsi="Times New Roman" w:cs="Times New Roman"/>
          <w:sz w:val="28"/>
          <w:szCs w:val="28"/>
        </w:rPr>
      </w:pPr>
      <w:r w:rsidRPr="001605B9">
        <w:rPr>
          <w:rFonts w:ascii="Times New Roman" w:hAnsi="Times New Roman" w:cs="Times New Roman"/>
          <w:iCs/>
          <w:sz w:val="28"/>
          <w:szCs w:val="28"/>
        </w:rPr>
        <w:lastRenderedPageBreak/>
        <w:t>Листья</w:t>
      </w:r>
      <w:r w:rsidR="001605B9">
        <w:rPr>
          <w:rFonts w:ascii="Times New Roman" w:hAnsi="Times New Roman" w:cs="Times New Roman"/>
          <w:sz w:val="28"/>
          <w:szCs w:val="28"/>
        </w:rPr>
        <w:t xml:space="preserve"> содержат А</w:t>
      </w:r>
      <w:r w:rsidRPr="001605B9">
        <w:rPr>
          <w:rFonts w:ascii="Times New Roman" w:hAnsi="Times New Roman" w:cs="Times New Roman"/>
          <w:sz w:val="28"/>
          <w:szCs w:val="28"/>
        </w:rPr>
        <w:t xml:space="preserve">нтоцианы и </w:t>
      </w:r>
      <w:proofErr w:type="spellStart"/>
      <w:r w:rsidRPr="001605B9">
        <w:rPr>
          <w:rFonts w:ascii="Times New Roman" w:hAnsi="Times New Roman" w:cs="Times New Roman"/>
          <w:sz w:val="28"/>
          <w:szCs w:val="28"/>
        </w:rPr>
        <w:t>фла</w:t>
      </w:r>
      <w:r w:rsidR="007D0E5D">
        <w:rPr>
          <w:rFonts w:ascii="Times New Roman" w:hAnsi="Times New Roman" w:cs="Times New Roman"/>
          <w:sz w:val="28"/>
          <w:szCs w:val="28"/>
        </w:rPr>
        <w:t>-</w:t>
      </w:r>
      <w:r w:rsidRPr="001605B9">
        <w:rPr>
          <w:rFonts w:ascii="Times New Roman" w:hAnsi="Times New Roman" w:cs="Times New Roman"/>
          <w:sz w:val="28"/>
          <w:szCs w:val="28"/>
        </w:rPr>
        <w:t>воноиды</w:t>
      </w:r>
      <w:proofErr w:type="spellEnd"/>
      <w:r w:rsidRPr="001605B9">
        <w:rPr>
          <w:rFonts w:ascii="Times New Roman" w:hAnsi="Times New Roman" w:cs="Times New Roman"/>
          <w:sz w:val="28"/>
          <w:szCs w:val="28"/>
        </w:rPr>
        <w:t>.</w:t>
      </w:r>
    </w:p>
    <w:p w:rsidR="004C0AD3" w:rsidRPr="001605B9" w:rsidRDefault="004C0AD3" w:rsidP="007D0E5D">
      <w:pPr>
        <w:jc w:val="both"/>
        <w:rPr>
          <w:rFonts w:ascii="Times New Roman" w:hAnsi="Times New Roman" w:cs="Times New Roman"/>
          <w:b/>
          <w:color w:val="660066"/>
          <w:sz w:val="28"/>
          <w:szCs w:val="28"/>
        </w:rPr>
      </w:pPr>
      <w:r w:rsidRPr="001605B9">
        <w:rPr>
          <w:rFonts w:ascii="Times New Roman" w:hAnsi="Times New Roman" w:cs="Times New Roman"/>
          <w:b/>
          <w:color w:val="660066"/>
          <w:sz w:val="28"/>
          <w:szCs w:val="28"/>
        </w:rPr>
        <w:t>Фармакологические свойства</w:t>
      </w:r>
      <w:r w:rsidR="001605B9">
        <w:rPr>
          <w:rFonts w:ascii="Times New Roman" w:hAnsi="Times New Roman" w:cs="Times New Roman"/>
          <w:b/>
          <w:color w:val="660066"/>
          <w:sz w:val="28"/>
          <w:szCs w:val="28"/>
        </w:rPr>
        <w:t>:</w:t>
      </w:r>
    </w:p>
    <w:p w:rsidR="007D7735" w:rsidRDefault="007D7735" w:rsidP="00DD33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Смородина</w:t>
      </w:r>
      <w:r w:rsidR="006E3C73">
        <w:rPr>
          <w:rFonts w:ascii="Times New Roman" w:hAnsi="Times New Roman" w:cs="Times New Roman"/>
          <w:sz w:val="28"/>
          <w:szCs w:val="28"/>
        </w:rPr>
        <w:t xml:space="preserve"> </w:t>
      </w:r>
      <w:r w:rsidR="004C0AD3" w:rsidRPr="004C0AD3">
        <w:rPr>
          <w:rFonts w:ascii="Times New Roman" w:hAnsi="Times New Roman" w:cs="Times New Roman"/>
          <w:sz w:val="28"/>
          <w:szCs w:val="28"/>
        </w:rPr>
        <w:t>обладает </w:t>
      </w:r>
      <w:hyperlink r:id="rId20" w:tooltip="Потогонное (страница отсутствует)" w:history="1">
        <w:r w:rsidR="004C0AD3" w:rsidRPr="007D77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потогонным</w:t>
        </w:r>
      </w:hyperlink>
      <w:r w:rsidR="004C0AD3" w:rsidRPr="007D7735">
        <w:rPr>
          <w:rFonts w:ascii="Times New Roman" w:hAnsi="Times New Roman" w:cs="Times New Roman"/>
          <w:sz w:val="28"/>
          <w:szCs w:val="28"/>
        </w:rPr>
        <w:t>, </w:t>
      </w:r>
    </w:p>
    <w:p w:rsidR="004C0AD3" w:rsidRDefault="00161FC7" w:rsidP="00DD33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21" w:tooltip="Диуретики" w:history="1">
        <w:r w:rsidR="004C0AD3" w:rsidRPr="007D773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мочегонным</w:t>
        </w:r>
      </w:hyperlink>
      <w:r w:rsidR="004C0AD3" w:rsidRPr="007D7735">
        <w:rPr>
          <w:rFonts w:ascii="Times New Roman" w:hAnsi="Times New Roman" w:cs="Times New Roman"/>
          <w:sz w:val="28"/>
          <w:szCs w:val="28"/>
        </w:rPr>
        <w:t> </w:t>
      </w:r>
      <w:r w:rsidR="004C0AD3" w:rsidRPr="004C0AD3">
        <w:rPr>
          <w:rFonts w:ascii="Times New Roman" w:hAnsi="Times New Roman" w:cs="Times New Roman"/>
          <w:sz w:val="28"/>
          <w:szCs w:val="28"/>
        </w:rPr>
        <w:t>и закрепляющим свой</w:t>
      </w:r>
      <w:r w:rsidR="006E3C7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4C0AD3" w:rsidRPr="004C0AD3">
        <w:rPr>
          <w:rFonts w:ascii="Times New Roman" w:hAnsi="Times New Roman" w:cs="Times New Roman"/>
          <w:sz w:val="28"/>
          <w:szCs w:val="28"/>
        </w:rPr>
        <w:t>ствами</w:t>
      </w:r>
      <w:proofErr w:type="spellEnd"/>
      <w:r w:rsidR="004C0AD3" w:rsidRPr="004C0AD3">
        <w:rPr>
          <w:rFonts w:ascii="Times New Roman" w:hAnsi="Times New Roman" w:cs="Times New Roman"/>
          <w:sz w:val="28"/>
          <w:szCs w:val="28"/>
        </w:rPr>
        <w:t>. Листья,</w:t>
      </w:r>
      <w:r w:rsidR="004C0AD3">
        <w:rPr>
          <w:rFonts w:ascii="Times New Roman" w:hAnsi="Times New Roman" w:cs="Times New Roman"/>
          <w:sz w:val="28"/>
          <w:szCs w:val="28"/>
        </w:rPr>
        <w:t xml:space="preserve"> почки и плоды </w:t>
      </w:r>
      <w:proofErr w:type="spellStart"/>
      <w:r w:rsidR="004C0AD3">
        <w:rPr>
          <w:rFonts w:ascii="Times New Roman" w:hAnsi="Times New Roman" w:cs="Times New Roman"/>
          <w:sz w:val="28"/>
          <w:szCs w:val="28"/>
        </w:rPr>
        <w:t>чёр</w:t>
      </w:r>
      <w:proofErr w:type="spellEnd"/>
      <w:r w:rsidR="006E3C73">
        <w:rPr>
          <w:rFonts w:ascii="Times New Roman" w:hAnsi="Times New Roman" w:cs="Times New Roman"/>
          <w:sz w:val="28"/>
          <w:szCs w:val="28"/>
        </w:rPr>
        <w:t>-</w:t>
      </w:r>
      <w:r w:rsidR="004C0AD3">
        <w:rPr>
          <w:rFonts w:ascii="Times New Roman" w:hAnsi="Times New Roman" w:cs="Times New Roman"/>
          <w:sz w:val="28"/>
          <w:szCs w:val="28"/>
        </w:rPr>
        <w:t>ной смородины</w:t>
      </w:r>
      <w:r w:rsidR="0052111D">
        <w:rPr>
          <w:rFonts w:ascii="Times New Roman" w:hAnsi="Times New Roman" w:cs="Times New Roman"/>
          <w:sz w:val="28"/>
          <w:szCs w:val="28"/>
        </w:rPr>
        <w:t xml:space="preserve"> </w:t>
      </w:r>
      <w:r w:rsidR="004C0AD3" w:rsidRPr="007D7735">
        <w:rPr>
          <w:rFonts w:ascii="Times New Roman" w:hAnsi="Times New Roman" w:cs="Times New Roman"/>
          <w:sz w:val="28"/>
          <w:szCs w:val="28"/>
        </w:rPr>
        <w:t>оказывают </w:t>
      </w:r>
      <w:proofErr w:type="spellStart"/>
      <w:r w:rsidRPr="007D7735">
        <w:fldChar w:fldCharType="begin"/>
      </w:r>
      <w:r w:rsidRPr="007D7735">
        <w:instrText xml:space="preserve"> HYPERLINK "https://ru.wikipedia.org/w/index.php?title=%D0%94%D0%B5%D0%B7%D0%B8%D0%BD%D1%84%D0%B8%D1%86%D0%B8%D1%80%D1%83%D1%8E%D1%89%D0%B5%D0%B5&amp;action=edit&amp;redlink=1" \o "Дезинфицирующее (страница отсутствует)" </w:instrText>
      </w:r>
      <w:r w:rsidRPr="007D7735">
        <w:fldChar w:fldCharType="separate"/>
      </w:r>
      <w:r w:rsidR="004C0AD3" w:rsidRPr="007D773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дез</w:t>
      </w:r>
      <w:proofErr w:type="spellEnd"/>
      <w:r w:rsidR="006E3C7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="004C0AD3" w:rsidRPr="007D773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инфицирующее</w:t>
      </w:r>
      <w:r w:rsidRPr="007D7735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fldChar w:fldCharType="end"/>
      </w:r>
      <w:r w:rsidR="004C0AD3" w:rsidRPr="004C0AD3">
        <w:rPr>
          <w:rFonts w:ascii="Times New Roman" w:hAnsi="Times New Roman" w:cs="Times New Roman"/>
          <w:sz w:val="28"/>
          <w:szCs w:val="28"/>
        </w:rPr>
        <w:t> действие, связанное с эфирными маслами</w:t>
      </w:r>
    </w:p>
    <w:p w:rsidR="004C0AD3" w:rsidRDefault="00C6034C" w:rsidP="004C0AD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209800" cy="1473200"/>
            <wp:effectExtent l="19050" t="0" r="0" b="412750"/>
            <wp:docPr id="4" name="Рисунок 4" descr="https://avatars.mds.yandex.net/i?id=9308ca1add1b3aeb7597d7cb7a9752df9c3a51b1-684917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9308ca1add1b3aeb7597d7cb7a9752df9c3a51b1-684917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818" cy="14745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707BA8" w:rsidRPr="001605B9" w:rsidRDefault="009927D1" w:rsidP="00C6034C">
      <w:pPr>
        <w:rPr>
          <w:rFonts w:ascii="Times New Roman" w:hAnsi="Times New Roman" w:cs="Times New Roman"/>
          <w:b/>
          <w:color w:val="660066"/>
          <w:sz w:val="28"/>
          <w:szCs w:val="28"/>
        </w:rPr>
      </w:pPr>
      <w:r w:rsidRPr="001605B9">
        <w:rPr>
          <w:rFonts w:ascii="Times New Roman" w:hAnsi="Times New Roman" w:cs="Times New Roman"/>
          <w:b/>
          <w:color w:val="660066"/>
          <w:sz w:val="28"/>
          <w:szCs w:val="28"/>
        </w:rPr>
        <w:t>П</w:t>
      </w:r>
      <w:r w:rsidR="004C0AD3" w:rsidRPr="001605B9">
        <w:rPr>
          <w:rFonts w:ascii="Times New Roman" w:hAnsi="Times New Roman" w:cs="Times New Roman"/>
          <w:b/>
          <w:color w:val="660066"/>
          <w:sz w:val="28"/>
          <w:szCs w:val="28"/>
        </w:rPr>
        <w:t>рименение</w:t>
      </w:r>
      <w:r w:rsidR="001605B9">
        <w:rPr>
          <w:rFonts w:ascii="Times New Roman" w:hAnsi="Times New Roman" w:cs="Times New Roman"/>
          <w:b/>
          <w:color w:val="660066"/>
          <w:sz w:val="28"/>
          <w:szCs w:val="28"/>
        </w:rPr>
        <w:t>:</w:t>
      </w:r>
    </w:p>
    <w:p w:rsidR="004C0AD3" w:rsidRPr="004C0AD3" w:rsidRDefault="004C0AD3" w:rsidP="007D0E5D">
      <w:pPr>
        <w:jc w:val="both"/>
        <w:rPr>
          <w:rFonts w:ascii="Times New Roman" w:hAnsi="Times New Roman" w:cs="Times New Roman"/>
          <w:sz w:val="28"/>
          <w:szCs w:val="28"/>
        </w:rPr>
      </w:pPr>
      <w:r w:rsidRPr="006E3C73">
        <w:rPr>
          <w:rFonts w:ascii="Times New Roman" w:hAnsi="Times New Roman" w:cs="Times New Roman"/>
          <w:sz w:val="28"/>
          <w:szCs w:val="28"/>
        </w:rPr>
        <w:t>Плоды</w:t>
      </w:r>
      <w:r w:rsidR="009927D1" w:rsidRPr="006E3C73">
        <w:rPr>
          <w:rFonts w:ascii="Times New Roman" w:hAnsi="Times New Roman" w:cs="Times New Roman"/>
          <w:sz w:val="28"/>
          <w:szCs w:val="28"/>
        </w:rPr>
        <w:t xml:space="preserve"> и листья</w:t>
      </w:r>
      <w:r w:rsidRPr="006E3C73">
        <w:rPr>
          <w:rFonts w:ascii="Times New Roman" w:hAnsi="Times New Roman" w:cs="Times New Roman"/>
          <w:sz w:val="28"/>
          <w:szCs w:val="28"/>
        </w:rPr>
        <w:t xml:space="preserve"> применяют в поли</w:t>
      </w:r>
      <w:r w:rsidR="006E3C73">
        <w:rPr>
          <w:rFonts w:ascii="Times New Roman" w:hAnsi="Times New Roman" w:cs="Times New Roman"/>
          <w:sz w:val="28"/>
          <w:szCs w:val="28"/>
        </w:rPr>
        <w:t>-</w:t>
      </w:r>
      <w:r w:rsidRPr="006E3C73">
        <w:rPr>
          <w:rFonts w:ascii="Times New Roman" w:hAnsi="Times New Roman" w:cs="Times New Roman"/>
          <w:sz w:val="28"/>
          <w:szCs w:val="28"/>
        </w:rPr>
        <w:t>ви</w:t>
      </w:r>
      <w:r w:rsidR="007D0E5D">
        <w:rPr>
          <w:rFonts w:ascii="Times New Roman" w:hAnsi="Times New Roman" w:cs="Times New Roman"/>
          <w:sz w:val="28"/>
          <w:szCs w:val="28"/>
        </w:rPr>
        <w:t xml:space="preserve">таминных сборах, в </w:t>
      </w:r>
      <w:r w:rsidRPr="006E3C73">
        <w:rPr>
          <w:rFonts w:ascii="Times New Roman" w:hAnsi="Times New Roman" w:cs="Times New Roman"/>
          <w:sz w:val="28"/>
          <w:szCs w:val="28"/>
        </w:rPr>
        <w:t>виде </w:t>
      </w:r>
      <w:hyperlink r:id="rId23" w:tooltip="Отвар" w:history="1">
        <w:r w:rsidRPr="006E3C7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отвара</w:t>
        </w:r>
      </w:hyperlink>
      <w:r w:rsidR="007D0E5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6E3C73">
        <w:rPr>
          <w:rFonts w:ascii="Times New Roman" w:hAnsi="Times New Roman" w:cs="Times New Roman"/>
          <w:sz w:val="28"/>
          <w:szCs w:val="28"/>
        </w:rPr>
        <w:t>или в свежем виде при </w:t>
      </w:r>
      <w:proofErr w:type="spellStart"/>
      <w:r w:rsidRPr="006E3C73">
        <w:rPr>
          <w:rFonts w:ascii="Times New Roman" w:hAnsi="Times New Roman" w:cs="Times New Roman"/>
          <w:sz w:val="28"/>
          <w:szCs w:val="28"/>
        </w:rPr>
        <w:fldChar w:fldCharType="begin"/>
      </w:r>
      <w:r w:rsidRPr="006E3C73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"https://ru.wikipedia.org/wiki/%D0%93%D0%B8%D0%BF%D0%BE%D0%B2%D0%B8%D1%82%D0%B0%D0%BC%D0%B8%D0%BD%D0%BE%D0%B7" \o "Гиповитаминоз" </w:instrText>
      </w:r>
      <w:r w:rsidRPr="006E3C73">
        <w:rPr>
          <w:rFonts w:ascii="Times New Roman" w:hAnsi="Times New Roman" w:cs="Times New Roman"/>
          <w:sz w:val="28"/>
          <w:szCs w:val="28"/>
        </w:rPr>
        <w:fldChar w:fldCharType="separate"/>
      </w:r>
      <w:r w:rsidRPr="006E3C7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гипо</w:t>
      </w:r>
      <w:proofErr w:type="spellEnd"/>
      <w:r w:rsidRPr="006E3C73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Pr="006E3C73">
        <w:rPr>
          <w:rFonts w:ascii="Times New Roman" w:hAnsi="Times New Roman" w:cs="Times New Roman"/>
          <w:sz w:val="28"/>
          <w:szCs w:val="28"/>
        </w:rPr>
        <w:fldChar w:fldCharType="end"/>
      </w:r>
      <w:r w:rsidRPr="006E3C73">
        <w:rPr>
          <w:rFonts w:ascii="Times New Roman" w:hAnsi="Times New Roman" w:cs="Times New Roman"/>
          <w:sz w:val="28"/>
          <w:szCs w:val="28"/>
        </w:rPr>
        <w:t>и </w:t>
      </w:r>
      <w:hyperlink r:id="rId24" w:tooltip="Авитаминоз" w:history="1">
        <w:r w:rsidRPr="006E3C7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авитаминозах</w:t>
        </w:r>
      </w:hyperlink>
      <w:r w:rsidRPr="006E3C73">
        <w:rPr>
          <w:rFonts w:ascii="Times New Roman" w:hAnsi="Times New Roman" w:cs="Times New Roman"/>
          <w:sz w:val="28"/>
          <w:szCs w:val="28"/>
        </w:rPr>
        <w:t xml:space="preserve">, заболеваниях </w:t>
      </w:r>
      <w:proofErr w:type="spellStart"/>
      <w:r w:rsidRPr="006E3C73">
        <w:rPr>
          <w:rFonts w:ascii="Times New Roman" w:hAnsi="Times New Roman" w:cs="Times New Roman"/>
          <w:sz w:val="28"/>
          <w:szCs w:val="28"/>
        </w:rPr>
        <w:t>кро</w:t>
      </w:r>
      <w:r w:rsidR="007D0E5D">
        <w:rPr>
          <w:rFonts w:ascii="Times New Roman" w:hAnsi="Times New Roman" w:cs="Times New Roman"/>
          <w:sz w:val="28"/>
          <w:szCs w:val="28"/>
        </w:rPr>
        <w:t>-</w:t>
      </w:r>
      <w:r w:rsidRPr="006E3C73">
        <w:rPr>
          <w:rFonts w:ascii="Times New Roman" w:hAnsi="Times New Roman" w:cs="Times New Roman"/>
          <w:sz w:val="28"/>
          <w:szCs w:val="28"/>
        </w:rPr>
        <w:t>веносной</w:t>
      </w:r>
      <w:proofErr w:type="spellEnd"/>
      <w:r w:rsidRPr="004C0AD3">
        <w:rPr>
          <w:rFonts w:ascii="Times New Roman" w:hAnsi="Times New Roman" w:cs="Times New Roman"/>
          <w:sz w:val="28"/>
          <w:szCs w:val="28"/>
        </w:rPr>
        <w:t xml:space="preserve"> системы, </w:t>
      </w:r>
      <w:hyperlink r:id="rId25" w:tooltip="Атеросклероз" w:history="1">
        <w:r w:rsidRPr="00DD334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атеросклерозе</w:t>
        </w:r>
      </w:hyperlink>
      <w:r w:rsidRPr="00DD3346">
        <w:rPr>
          <w:rFonts w:ascii="Times New Roman" w:hAnsi="Times New Roman" w:cs="Times New Roman"/>
          <w:sz w:val="28"/>
          <w:szCs w:val="28"/>
        </w:rPr>
        <w:t xml:space="preserve">, </w:t>
      </w:r>
      <w:r w:rsidRPr="004C0AD3">
        <w:rPr>
          <w:rFonts w:ascii="Times New Roman" w:hAnsi="Times New Roman" w:cs="Times New Roman"/>
          <w:sz w:val="28"/>
          <w:szCs w:val="28"/>
        </w:rPr>
        <w:lastRenderedPageBreak/>
        <w:t xml:space="preserve">простудных и других </w:t>
      </w:r>
      <w:proofErr w:type="spellStart"/>
      <w:r w:rsidRPr="004C0AD3">
        <w:rPr>
          <w:rFonts w:ascii="Times New Roman" w:hAnsi="Times New Roman" w:cs="Times New Roman"/>
          <w:sz w:val="28"/>
          <w:szCs w:val="28"/>
        </w:rPr>
        <w:t>инфекцион</w:t>
      </w:r>
      <w:r w:rsidR="00561FCA">
        <w:rPr>
          <w:rFonts w:ascii="Times New Roman" w:hAnsi="Times New Roman" w:cs="Times New Roman"/>
          <w:sz w:val="28"/>
          <w:szCs w:val="28"/>
        </w:rPr>
        <w:t>-</w:t>
      </w:r>
      <w:r w:rsidRPr="004C0AD3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4C0AD3">
        <w:rPr>
          <w:rFonts w:ascii="Times New Roman" w:hAnsi="Times New Roman" w:cs="Times New Roman"/>
          <w:sz w:val="28"/>
          <w:szCs w:val="28"/>
        </w:rPr>
        <w:t xml:space="preserve"> заболеваниях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C0AD3">
        <w:rPr>
          <w:rFonts w:ascii="Times New Roman" w:hAnsi="Times New Roman" w:cs="Times New Roman"/>
          <w:sz w:val="28"/>
          <w:szCs w:val="28"/>
        </w:rPr>
        <w:t xml:space="preserve"> Чёрная </w:t>
      </w:r>
      <w:proofErr w:type="spellStart"/>
      <w:r w:rsidRPr="004C0AD3">
        <w:rPr>
          <w:rFonts w:ascii="Times New Roman" w:hAnsi="Times New Roman" w:cs="Times New Roman"/>
          <w:sz w:val="28"/>
          <w:szCs w:val="28"/>
        </w:rPr>
        <w:t>сморо</w:t>
      </w:r>
      <w:proofErr w:type="spellEnd"/>
      <w:r w:rsidR="00561FCA">
        <w:rPr>
          <w:rFonts w:ascii="Times New Roman" w:hAnsi="Times New Roman" w:cs="Times New Roman"/>
          <w:sz w:val="28"/>
          <w:szCs w:val="28"/>
        </w:rPr>
        <w:t>-</w:t>
      </w:r>
      <w:r w:rsidRPr="004C0AD3">
        <w:rPr>
          <w:rFonts w:ascii="Times New Roman" w:hAnsi="Times New Roman" w:cs="Times New Roman"/>
          <w:sz w:val="28"/>
          <w:szCs w:val="28"/>
        </w:rPr>
        <w:t>дина используется для лечения и профилактики </w:t>
      </w:r>
      <w:hyperlink r:id="rId26" w:tooltip="Цинга" w:history="1">
        <w:r w:rsidRPr="00561FC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цинги</w:t>
        </w:r>
      </w:hyperlink>
      <w:r w:rsidRPr="004C0AD3">
        <w:rPr>
          <w:rFonts w:ascii="Times New Roman" w:hAnsi="Times New Roman" w:cs="Times New Roman"/>
          <w:sz w:val="28"/>
          <w:szCs w:val="28"/>
        </w:rPr>
        <w:t> и в комплексе лечебных мероприятий при раз</w:t>
      </w:r>
      <w:r w:rsidR="00561FCA">
        <w:rPr>
          <w:rFonts w:ascii="Times New Roman" w:hAnsi="Times New Roman" w:cs="Times New Roman"/>
          <w:sz w:val="28"/>
          <w:szCs w:val="28"/>
        </w:rPr>
        <w:t>-Л</w:t>
      </w:r>
      <w:r w:rsidRPr="004C0AD3">
        <w:rPr>
          <w:rFonts w:ascii="Times New Roman" w:hAnsi="Times New Roman" w:cs="Times New Roman"/>
          <w:sz w:val="28"/>
          <w:szCs w:val="28"/>
        </w:rPr>
        <w:t>ичных заболеваниях, связанных с кровоточивостью.</w:t>
      </w:r>
    </w:p>
    <w:p w:rsidR="004C0AD3" w:rsidRPr="004C0AD3" w:rsidRDefault="004C0AD3" w:rsidP="00561FCA">
      <w:pPr>
        <w:jc w:val="both"/>
        <w:rPr>
          <w:rFonts w:ascii="Times New Roman" w:hAnsi="Times New Roman" w:cs="Times New Roman"/>
          <w:sz w:val="28"/>
          <w:szCs w:val="28"/>
        </w:rPr>
      </w:pPr>
      <w:r w:rsidRPr="004C0AD3">
        <w:rPr>
          <w:rFonts w:ascii="Times New Roman" w:hAnsi="Times New Roman" w:cs="Times New Roman"/>
          <w:sz w:val="28"/>
          <w:szCs w:val="28"/>
        </w:rPr>
        <w:t xml:space="preserve">Масло чёрной смородины является ингредиентом в косметических </w:t>
      </w:r>
      <w:proofErr w:type="gramStart"/>
      <w:r w:rsidRPr="004C0AD3">
        <w:rPr>
          <w:rFonts w:ascii="Times New Roman" w:hAnsi="Times New Roman" w:cs="Times New Roman"/>
          <w:sz w:val="28"/>
          <w:szCs w:val="28"/>
        </w:rPr>
        <w:t>пре</w:t>
      </w:r>
      <w:r w:rsidR="00561FC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C0AD3">
        <w:rPr>
          <w:rFonts w:ascii="Times New Roman" w:hAnsi="Times New Roman" w:cs="Times New Roman"/>
          <w:sz w:val="28"/>
          <w:szCs w:val="28"/>
        </w:rPr>
        <w:t>паратах</w:t>
      </w:r>
      <w:proofErr w:type="spellEnd"/>
      <w:proofErr w:type="gramEnd"/>
      <w:r w:rsidRPr="004C0AD3">
        <w:rPr>
          <w:rFonts w:ascii="Times New Roman" w:hAnsi="Times New Roman" w:cs="Times New Roman"/>
          <w:sz w:val="28"/>
          <w:szCs w:val="28"/>
        </w:rPr>
        <w:t xml:space="preserve">, часто в сочетании с </w:t>
      </w:r>
      <w:proofErr w:type="spellStart"/>
      <w:r w:rsidRPr="004C0AD3">
        <w:rPr>
          <w:rFonts w:ascii="Times New Roman" w:hAnsi="Times New Roman" w:cs="Times New Roman"/>
          <w:sz w:val="28"/>
          <w:szCs w:val="28"/>
        </w:rPr>
        <w:t>ви</w:t>
      </w:r>
      <w:r w:rsidR="00561FCA">
        <w:rPr>
          <w:rFonts w:ascii="Times New Roman" w:hAnsi="Times New Roman" w:cs="Times New Roman"/>
          <w:sz w:val="28"/>
          <w:szCs w:val="28"/>
        </w:rPr>
        <w:t>-</w:t>
      </w:r>
      <w:r w:rsidRPr="004C0AD3">
        <w:rPr>
          <w:rFonts w:ascii="Times New Roman" w:hAnsi="Times New Roman" w:cs="Times New Roman"/>
          <w:sz w:val="28"/>
          <w:szCs w:val="28"/>
        </w:rPr>
        <w:t>тамином</w:t>
      </w:r>
      <w:proofErr w:type="spellEnd"/>
      <w:r w:rsidRPr="004C0AD3">
        <w:rPr>
          <w:rFonts w:ascii="Times New Roman" w:hAnsi="Times New Roman" w:cs="Times New Roman"/>
          <w:sz w:val="28"/>
          <w:szCs w:val="28"/>
        </w:rPr>
        <w:t xml:space="preserve"> Е. Листья могут </w:t>
      </w:r>
      <w:proofErr w:type="spellStart"/>
      <w:r w:rsidRPr="004C0AD3">
        <w:rPr>
          <w:rFonts w:ascii="Times New Roman" w:hAnsi="Times New Roman" w:cs="Times New Roman"/>
          <w:sz w:val="28"/>
          <w:szCs w:val="28"/>
        </w:rPr>
        <w:t>исполь</w:t>
      </w:r>
      <w:r w:rsidR="00561FCA">
        <w:rPr>
          <w:rFonts w:ascii="Times New Roman" w:hAnsi="Times New Roman" w:cs="Times New Roman"/>
          <w:sz w:val="28"/>
          <w:szCs w:val="28"/>
        </w:rPr>
        <w:t>-</w:t>
      </w:r>
      <w:r w:rsidRPr="004C0AD3">
        <w:rPr>
          <w:rFonts w:ascii="Times New Roman" w:hAnsi="Times New Roman" w:cs="Times New Roman"/>
          <w:sz w:val="28"/>
          <w:szCs w:val="28"/>
        </w:rPr>
        <w:t>зоваться</w:t>
      </w:r>
      <w:proofErr w:type="spellEnd"/>
      <w:r w:rsidRPr="004C0AD3">
        <w:rPr>
          <w:rFonts w:ascii="Times New Roman" w:hAnsi="Times New Roman" w:cs="Times New Roman"/>
          <w:sz w:val="28"/>
          <w:szCs w:val="28"/>
        </w:rPr>
        <w:t xml:space="preserve"> для получения жёлтого кра</w:t>
      </w:r>
      <w:r w:rsidR="00DD3346">
        <w:rPr>
          <w:rFonts w:ascii="Times New Roman" w:hAnsi="Times New Roman" w:cs="Times New Roman"/>
          <w:sz w:val="28"/>
          <w:szCs w:val="28"/>
        </w:rPr>
        <w:t>сителя, а ягоды–</w:t>
      </w:r>
      <w:r w:rsidRPr="004C0AD3">
        <w:rPr>
          <w:rFonts w:ascii="Times New Roman" w:hAnsi="Times New Roman" w:cs="Times New Roman"/>
          <w:sz w:val="28"/>
          <w:szCs w:val="28"/>
        </w:rPr>
        <w:t xml:space="preserve"> источник для синего или фиолетового красителя</w:t>
      </w:r>
    </w:p>
    <w:p w:rsidR="00707BA8" w:rsidRDefault="00C6034C" w:rsidP="00707BA8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2783840" cy="1560110"/>
            <wp:effectExtent l="19050" t="0" r="0" b="459740"/>
            <wp:docPr id="10" name="Рисунок 10" descr="https://avatars.mds.yandex.net/i?id=be002c692387a7c1d121a21c2ca50e58ced72051-523225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i?id=be002c692387a7c1d121a21c2ca50e58ced72051-523225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15601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bookmarkEnd w:id="0"/>
    </w:p>
    <w:sectPr w:rsidR="00707BA8" w:rsidSect="009D0FB9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05BDB"/>
    <w:multiLevelType w:val="multilevel"/>
    <w:tmpl w:val="D592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643D"/>
    <w:rsid w:val="000B407A"/>
    <w:rsid w:val="001605B9"/>
    <w:rsid w:val="00161FC7"/>
    <w:rsid w:val="00196C5A"/>
    <w:rsid w:val="004C0AD3"/>
    <w:rsid w:val="00500A47"/>
    <w:rsid w:val="00504667"/>
    <w:rsid w:val="0052111D"/>
    <w:rsid w:val="00561FCA"/>
    <w:rsid w:val="006B330A"/>
    <w:rsid w:val="006E3C73"/>
    <w:rsid w:val="00707BA8"/>
    <w:rsid w:val="007D0E5D"/>
    <w:rsid w:val="007D7735"/>
    <w:rsid w:val="00945BC7"/>
    <w:rsid w:val="009927D1"/>
    <w:rsid w:val="009A10DF"/>
    <w:rsid w:val="009D0FB9"/>
    <w:rsid w:val="00A859B1"/>
    <w:rsid w:val="00C6034C"/>
    <w:rsid w:val="00CD643D"/>
    <w:rsid w:val="00DD3346"/>
    <w:rsid w:val="00FB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2E953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43D"/>
  </w:style>
  <w:style w:type="paragraph" w:styleId="3">
    <w:name w:val="heading 3"/>
    <w:basedOn w:val="a"/>
    <w:link w:val="30"/>
    <w:uiPriority w:val="9"/>
    <w:qFormat/>
    <w:rsid w:val="004C0A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7BA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7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BA8"/>
    <w:rPr>
      <w:rFonts w:ascii="Tahoma" w:hAnsi="Tahoma" w:cs="Tahoma"/>
      <w:sz w:val="16"/>
      <w:szCs w:val="16"/>
    </w:rPr>
  </w:style>
  <w:style w:type="character" w:customStyle="1" w:styleId="cite-bracket">
    <w:name w:val="cite-bracket"/>
    <w:basedOn w:val="a0"/>
    <w:rsid w:val="004C0AD3"/>
  </w:style>
  <w:style w:type="character" w:customStyle="1" w:styleId="30">
    <w:name w:val="Заголовок 3 Знак"/>
    <w:basedOn w:val="a0"/>
    <w:link w:val="3"/>
    <w:uiPriority w:val="9"/>
    <w:rsid w:val="004C0A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editsection">
    <w:name w:val="mw-editsection"/>
    <w:basedOn w:val="a0"/>
    <w:rsid w:val="004C0AD3"/>
  </w:style>
  <w:style w:type="character" w:customStyle="1" w:styleId="mw-editsection-bracket">
    <w:name w:val="mw-editsection-bracket"/>
    <w:basedOn w:val="a0"/>
    <w:rsid w:val="004C0AD3"/>
  </w:style>
  <w:style w:type="character" w:customStyle="1" w:styleId="mw-editsection-divider">
    <w:name w:val="mw-editsection-divider"/>
    <w:basedOn w:val="a0"/>
    <w:rsid w:val="004C0AD3"/>
  </w:style>
  <w:style w:type="paragraph" w:styleId="a6">
    <w:name w:val="Normal (Web)"/>
    <w:basedOn w:val="a"/>
    <w:uiPriority w:val="99"/>
    <w:semiHidden/>
    <w:unhideWhenUsed/>
    <w:rsid w:val="004C0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C0AD3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9927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161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ru.wikipedia.org/wiki/%D0%A1%D0%BC%D0%BE%D1%80%D0%BE%D0%B4%D0%B8%D0%BD%D0%B0" TargetMode="External"/><Relationship Id="rId18" Type="http://schemas.openxmlformats.org/officeDocument/2006/relationships/hyperlink" Target="https://ru.wikipedia.org/wiki/%D0%93%D0%BB%D0%B8%D0%BA%D0%BE%D0%B7%D0%B8%D0%B4%D1%8B" TargetMode="External"/><Relationship Id="rId26" Type="http://schemas.openxmlformats.org/officeDocument/2006/relationships/hyperlink" Target="https://ru.wikipedia.org/wiki/%D0%A6%D0%B8%D0%BD%D0%B3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4%D0%B8%D1%83%D1%80%D0%B5%D1%82%D0%B8%D0%BA%D0%B8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A0%D0%BE%D0%B4_(%D0%B1%D0%B8%D0%BE%D0%BB%D0%BE%D0%B3%D0%B8%D1%8F)" TargetMode="External"/><Relationship Id="rId17" Type="http://schemas.openxmlformats.org/officeDocument/2006/relationships/hyperlink" Target="https://ru.wikipedia.org/wiki/%D0%A3%D0%B3%D0%BB%D0%B5%D0%B2%D0%BE%D0%B4%D1%8B" TargetMode="External"/><Relationship Id="rId25" Type="http://schemas.openxmlformats.org/officeDocument/2006/relationships/hyperlink" Target="https://ru.wikipedia.org/wiki/%D0%90%D1%82%D0%B5%D1%80%D0%BE%D1%81%D0%BA%D0%BB%D0%B5%D1%80%D0%BE%D0%B7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E%D1%80%D0%B3%D0%B0%D0%BD%D0%B8%D1%87%D0%B5%D1%81%D0%BA%D0%B8%D0%B5_%D0%BA%D0%B8%D1%81%D0%BB%D0%BE%D1%82%D1%8B" TargetMode="External"/><Relationship Id="rId20" Type="http://schemas.openxmlformats.org/officeDocument/2006/relationships/hyperlink" Target="https://ru.wikipedia.org/w/index.php?title=%D0%9F%D0%BE%D1%82%D0%BE%D0%B3%D0%BE%D0%BD%D0%BD%D0%BE%D0%B5&amp;action=edit&amp;redlink=1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hyperlink" Target="https://ru.wikipedia.org/wiki/%D0%91%D0%B8%D0%BE%D0%BB%D0%BE%D0%B3%D0%B8%D1%87%D0%B5%D1%81%D0%BA%D0%B8%D0%B9_%D0%B2%D0%B8%D0%B4" TargetMode="External"/><Relationship Id="rId24" Type="http://schemas.openxmlformats.org/officeDocument/2006/relationships/hyperlink" Target="https://ru.wikipedia.org/wiki/%D0%90%D0%B2%D0%B8%D1%82%D0%B0%D0%BC%D0%B8%D0%BD%D0%BE%D0%B7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4.jpeg"/><Relationship Id="rId23" Type="http://schemas.openxmlformats.org/officeDocument/2006/relationships/hyperlink" Target="https://ru.wikipedia.org/wiki/%D0%9E%D1%82%D0%B2%D0%B0%D1%8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ru.wikipedia.org/wiki/%D0%9B%D0%B8%D1%81%D1%82%D0%BE%D0%BF%D0%B0%D0%B4%D0%BD%D1%8B%D0%B5_%D1%80%D0%B0%D1%81%D1%82%D0%B5%D0%BD%D0%B8%D1%8F" TargetMode="External"/><Relationship Id="rId19" Type="http://schemas.openxmlformats.org/officeDocument/2006/relationships/hyperlink" Target="https://ru.wikipedia.org/w/index.php?title=%D0%90%D0%B7%D0%BE%D1%82%D0%B8%D1%81%D1%82%D1%8B%D0%B5_%D0%B2%D0%B5%D1%89%D0%B5%D1%81%D1%82%D0%B2%D0%B0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B%D0%B0%D1%82%D0%B8%D0%BD%D1%81%D0%BA%D0%B8%D0%B9_%D1%8F%D0%B7%D1%8B%D0%BA" TargetMode="External"/><Relationship Id="rId14" Type="http://schemas.openxmlformats.org/officeDocument/2006/relationships/hyperlink" Target="https://ru.wikipedia.org/wiki/%D0%9B%D0%B5%D0%BA%D0%B0%D1%80%D1%81%D1%82%D0%B2%D0%B5%D0%BD%D0%BD%D0%BE%D0%B5_%D1%80%D0%B0%D1%81%D1%82%D0%B8%D1%82%D0%B5%D0%BB%D1%8C%D0%BD%D0%BE%D0%B5_%D1%81%D1%8B%D1%80%D1%8C%D1%91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8</cp:revision>
  <dcterms:created xsi:type="dcterms:W3CDTF">2024-10-15T08:32:00Z</dcterms:created>
  <dcterms:modified xsi:type="dcterms:W3CDTF">2025-11-22T11:33:00Z</dcterms:modified>
</cp:coreProperties>
</file>